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3220"/>
      </w:tblGrid>
      <w:tr w:rsidR="00DD44E7" w:rsidRPr="00A5203B" w:rsidTr="00DD44E7">
        <w:tc>
          <w:tcPr>
            <w:tcW w:w="11340" w:type="dxa"/>
          </w:tcPr>
          <w:p w:rsidR="00DD44E7" w:rsidRPr="00A5203B" w:rsidRDefault="00DD44E7" w:rsidP="003110B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ПРОЕКТА</w:t>
            </w:r>
            <w:r w:rsidR="00A13215"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10B9"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110B9" w:rsidRPr="00A5203B">
              <w:rPr>
                <w:rFonts w:ascii="Times New Roman" w:hAnsi="Times New Roman" w:cs="Times New Roman"/>
                <w:sz w:val="24"/>
                <w:szCs w:val="24"/>
              </w:rPr>
              <w:t>Визуализация и навигация  УМК в методическом кабинете</w:t>
            </w:r>
            <w:r w:rsidR="003110B9" w:rsidRPr="00A520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5203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220" w:type="dxa"/>
          </w:tcPr>
          <w:p w:rsidR="00DD44E7" w:rsidRPr="00A5203B" w:rsidRDefault="00DD44E7" w:rsidP="00DD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D44E7" w:rsidRPr="00A5203B" w:rsidRDefault="004C1468" w:rsidP="00DD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sz w:val="24"/>
                <w:szCs w:val="24"/>
              </w:rPr>
              <w:t>Должность владельца процесса</w:t>
            </w:r>
          </w:p>
          <w:p w:rsidR="00F65262" w:rsidRDefault="00DD44E7" w:rsidP="00F6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Подпись</w:t>
            </w:r>
            <w:r w:rsidR="00A13215" w:rsidRPr="00A520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DD44E7" w:rsidRPr="00A5203B" w:rsidRDefault="00DD44E7" w:rsidP="00F6526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520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Дата</w:t>
            </w:r>
          </w:p>
        </w:tc>
      </w:tr>
    </w:tbl>
    <w:p w:rsidR="00DD44E7" w:rsidRPr="00A5203B" w:rsidRDefault="00DD44E7" w:rsidP="00DD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679" w:rsidRPr="00A5203B" w:rsidRDefault="00763679" w:rsidP="00DD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36"/>
        <w:gridCol w:w="7200"/>
      </w:tblGrid>
      <w:tr w:rsidR="004C1468" w:rsidRPr="00A5203B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A5203B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A5203B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A5203B" w:rsidRDefault="005A7874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  <w:r w:rsidR="004C1468"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ВЫБОРА</w:t>
            </w:r>
          </w:p>
        </w:tc>
      </w:tr>
      <w:tr w:rsidR="004C1468" w:rsidRPr="00A5203B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A5203B" w:rsidRDefault="004C1468" w:rsidP="002845C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C49" w:rsidRPr="00A5203B" w:rsidRDefault="009D0C49" w:rsidP="009D0C4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Заказчики процесса — </w:t>
            </w:r>
            <w:r w:rsidR="00A520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образовательного процесса</w:t>
            </w:r>
          </w:p>
          <w:p w:rsidR="009D0C49" w:rsidRPr="00A5203B" w:rsidRDefault="009D0C49" w:rsidP="009D0C4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>Периметр проекта — все группы ДОО</w:t>
            </w:r>
          </w:p>
          <w:p w:rsidR="009D0C49" w:rsidRPr="00A5203B" w:rsidRDefault="009D0C49" w:rsidP="009D0C4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 процесса — заведующий ДОО Белова Е.Н.</w:t>
            </w:r>
          </w:p>
          <w:p w:rsidR="009D0C49" w:rsidRPr="00A5203B" w:rsidRDefault="009D0C49" w:rsidP="009D0C4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проекта —</w:t>
            </w:r>
            <w:r w:rsidRPr="00A520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Скворцова Надежда Вячеславовна воспитатель</w:t>
            </w:r>
            <w:r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0C49" w:rsidRPr="00A5203B" w:rsidRDefault="009D0C49" w:rsidP="009D0C4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  <w:r w:rsidRPr="00A5203B">
              <w:rPr>
                <w:rFonts w:ascii="Times New Roman" w:hAnsi="Times New Roman" w:cs="Times New Roman"/>
                <w:sz w:val="24"/>
                <w:szCs w:val="24"/>
              </w:rPr>
              <w:t xml:space="preserve"> — воспитатели групп ДОО</w:t>
            </w:r>
          </w:p>
          <w:p w:rsidR="004C1468" w:rsidRPr="00A5203B" w:rsidRDefault="004C1468" w:rsidP="009D0C4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A5203B" w:rsidRDefault="004C1468" w:rsidP="004C146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490C90" w:rsidRDefault="004C1468" w:rsidP="00284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C49" w:rsidRPr="00490C90" w:rsidRDefault="009D0C49" w:rsidP="00490C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0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Ключевой риск — </w:t>
            </w:r>
            <w:r w:rsidRPr="00490C90">
              <w:rPr>
                <w:rFonts w:ascii="Times New Roman" w:hAnsi="Times New Roman" w:cs="Times New Roman"/>
                <w:sz w:val="24"/>
                <w:szCs w:val="24"/>
              </w:rPr>
              <w:t xml:space="preserve">Большая затрата времени на поиск нужной литературы, дидактических и наглядных пособий, сокращение времени на </w:t>
            </w:r>
            <w:r w:rsidR="009C6731" w:rsidRPr="00490C90">
              <w:rPr>
                <w:rFonts w:ascii="Times New Roman" w:hAnsi="Times New Roman" w:cs="Times New Roman"/>
                <w:sz w:val="24"/>
                <w:szCs w:val="24"/>
              </w:rPr>
              <w:t>педагогическую работу в режимных моментах</w:t>
            </w:r>
            <w:proofErr w:type="gramStart"/>
            <w:r w:rsidR="009C6731" w:rsidRPr="0049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D0C49" w:rsidRPr="00490C90" w:rsidRDefault="009D0C49" w:rsidP="00490C9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C90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Проблемы:</w:t>
            </w:r>
          </w:p>
          <w:p w:rsidR="009D0C49" w:rsidRPr="00490C90" w:rsidRDefault="009D0C49" w:rsidP="00490C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0C90">
              <w:rPr>
                <w:rFonts w:ascii="Times New Roman" w:hAnsi="Times New Roman" w:cs="Times New Roman"/>
                <w:sz w:val="24"/>
                <w:szCs w:val="24"/>
              </w:rPr>
              <w:t xml:space="preserve">1. Не соблюдение </w:t>
            </w:r>
            <w:r w:rsidR="009C6731" w:rsidRPr="00490C90">
              <w:rPr>
                <w:rFonts w:ascii="Times New Roman" w:hAnsi="Times New Roman" w:cs="Times New Roman"/>
                <w:sz w:val="24"/>
                <w:szCs w:val="24"/>
              </w:rPr>
              <w:t>порядка хранения литературы, пособий в педагогическом кабинете.</w:t>
            </w:r>
          </w:p>
          <w:p w:rsidR="009D0C49" w:rsidRPr="00490C90" w:rsidRDefault="009D0C49" w:rsidP="00490C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0C90">
              <w:rPr>
                <w:rFonts w:ascii="Times New Roman" w:hAnsi="Times New Roman" w:cs="Times New Roman"/>
                <w:sz w:val="24"/>
                <w:szCs w:val="24"/>
              </w:rPr>
              <w:t>2. Низкая ориентировка в шкафчиках для</w:t>
            </w:r>
            <w:r w:rsidR="009C6731" w:rsidRPr="00490C90">
              <w:rPr>
                <w:rFonts w:ascii="Times New Roman" w:hAnsi="Times New Roman" w:cs="Times New Roman"/>
                <w:sz w:val="24"/>
                <w:szCs w:val="24"/>
              </w:rPr>
              <w:t xml:space="preserve"> хране</w:t>
            </w:r>
            <w:r w:rsidR="00490C90">
              <w:rPr>
                <w:rFonts w:ascii="Times New Roman" w:hAnsi="Times New Roman" w:cs="Times New Roman"/>
                <w:sz w:val="24"/>
                <w:szCs w:val="24"/>
              </w:rPr>
              <w:t>ния методических пособий и литерату</w:t>
            </w:r>
            <w:r w:rsidR="009C6731" w:rsidRPr="00490C9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Pr="0049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C49" w:rsidRPr="00490C90" w:rsidRDefault="009D0C49" w:rsidP="00490C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0C90">
              <w:rPr>
                <w:rFonts w:ascii="Times New Roman" w:hAnsi="Times New Roman" w:cs="Times New Roman"/>
                <w:sz w:val="24"/>
                <w:szCs w:val="24"/>
              </w:rPr>
              <w:t>3. Отс</w:t>
            </w:r>
            <w:r w:rsidR="009C6731" w:rsidRPr="00490C90">
              <w:rPr>
                <w:rFonts w:ascii="Times New Roman" w:hAnsi="Times New Roman" w:cs="Times New Roman"/>
                <w:sz w:val="24"/>
                <w:szCs w:val="24"/>
              </w:rPr>
              <w:t>утствие визуализации в шкафах и полках</w:t>
            </w:r>
            <w:r w:rsidRPr="0049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1468" w:rsidRPr="00490C90" w:rsidRDefault="004C1468" w:rsidP="009C6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468" w:rsidRPr="00A5203B" w:rsidTr="004C1468">
        <w:trPr>
          <w:trHeight w:val="235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Pr="00A5203B" w:rsidRDefault="004C1468" w:rsidP="004C1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C1468" w:rsidRPr="00A5203B" w:rsidRDefault="004C1468" w:rsidP="004C146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Pr="00A5203B" w:rsidRDefault="004C1468" w:rsidP="004C1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468" w:rsidRPr="00A5203B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A5203B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A5203B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A5203B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СОБЫТИЯ ПРОЕКТА</w:t>
            </w:r>
          </w:p>
        </w:tc>
      </w:tr>
      <w:tr w:rsidR="004C1468" w:rsidRPr="00A5203B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A5203B" w:rsidRDefault="004C1468" w:rsidP="00DD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468" w:rsidRPr="00A5203B" w:rsidRDefault="004C1468" w:rsidP="00DD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19"/>
              <w:gridCol w:w="2312"/>
              <w:gridCol w:w="2343"/>
            </w:tblGrid>
            <w:tr w:rsidR="00A5203B" w:rsidRPr="005C31AB" w:rsidTr="00A5203B"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203B" w:rsidRPr="005C31AB" w:rsidRDefault="00A5203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цели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203B" w:rsidRPr="005C31AB" w:rsidRDefault="00A5203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Текущий показатель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203B" w:rsidRPr="005C31AB" w:rsidRDefault="00A5203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Целевой показатель</w:t>
                  </w:r>
                </w:p>
              </w:tc>
            </w:tr>
            <w:tr w:rsidR="00A5203B" w:rsidRPr="005C31AB" w:rsidTr="005C31AB">
              <w:trPr>
                <w:trHeight w:val="2310"/>
              </w:trPr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03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A5203B"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Сокращение потерь времени на процесс подготовки к образовательной деятельности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</w:t>
                  </w: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соблюдение порядка хранения литературы, пособий в педагогическом кабинете.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Низкая ориентировка в шкафчиках для </w:t>
                  </w: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хранения методических пособий и литературы.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Отсутствие визуализации в шкафах и полках.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90C90" w:rsidRPr="005C31AB" w:rsidRDefault="00490C90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Систематизация дидактических материалов.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Утилизация ветхих дидактических материалов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Формирование электронной базы данных </w:t>
                  </w: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дидактических материалов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Стандартизация учета, выдачи и хранения дидактических материалов.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90C90" w:rsidRPr="005C31AB" w:rsidRDefault="00490C90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31AB" w:rsidRPr="005C31AB" w:rsidTr="00A5203B">
              <w:trPr>
                <w:trHeight w:val="7590"/>
              </w:trPr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у педагогов аккуратного отношения к пособиям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соблюдение порядка хранения литературы, пособий в педагогическом кабинете.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 Оптимизация хранения, учета и выдачи методической литературы.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 Организация рабочего пространства по системе 5С.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 Использование </w:t>
                  </w:r>
                  <w:proofErr w:type="spellStart"/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канбан</w:t>
                  </w:r>
                  <w:proofErr w:type="spellEnd"/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-доски для планирования деятельности в метод кабинете.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 Использование методов визуального контроля (визуализации) и стандартизации для облегчения работы педагогов, </w:t>
                  </w:r>
                  <w:r w:rsidR="00F038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использование цветового спектра папок, </w:t>
                  </w:r>
                  <w:bookmarkStart w:id="0" w:name="_GoBack"/>
                  <w:bookmarkEnd w:id="0"/>
                  <w:r w:rsidR="00F038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стоек.</w:t>
                  </w:r>
                </w:p>
              </w:tc>
            </w:tr>
            <w:tr w:rsidR="00A5203B" w:rsidRPr="005C31AB" w:rsidTr="00A5203B"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03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A5203B"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комфортных условий для процесса работы в педагогическом кабинете с материалами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C90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490C90"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Низкая ориентировка в шкафчиках для хране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методических пособий и литерату</w:t>
                  </w:r>
                  <w:r w:rsidR="00490C90"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ры.</w:t>
                  </w:r>
                </w:p>
                <w:p w:rsidR="00A5203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490C90"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Отсутствие </w:t>
                  </w:r>
                  <w:r w:rsidR="00490C90"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визуализации в шкафах и полках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31AB" w:rsidRPr="005C31AB" w:rsidRDefault="00410FCA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r w:rsidR="005C31AB"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Дидактические материалы систематизированы по шкафам, полкам и разделам.</w:t>
                  </w:r>
                </w:p>
                <w:p w:rsidR="005C31AB" w:rsidRPr="005C31AB" w:rsidRDefault="00410FCA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5C31AB"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Освобождение места для удобного расположения </w:t>
                  </w:r>
                  <w:r w:rsidR="005C31AB"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имеющихся дидактических материалов.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-Наличие у педагогов доступа к электронному каталогу дидактических материалов.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-Создана навигация по поиску необходимых дидактических материалов.</w:t>
                  </w:r>
                </w:p>
                <w:p w:rsidR="005C31AB" w:rsidRDefault="005C31AB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31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-Создан стандарт пользования дидактическими материалами.</w:t>
                  </w:r>
                </w:p>
                <w:p w:rsidR="00410FCA" w:rsidRPr="005C31AB" w:rsidRDefault="00410FCA" w:rsidP="005C31AB">
                  <w:pPr>
                    <w:pStyle w:val="ab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Визуализация: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1.обозначение маркерами пространства разделы образовательных областей;</w:t>
                  </w:r>
                </w:p>
                <w:p w:rsidR="005C31AB" w:rsidRPr="005C31AB" w:rsidRDefault="005C31AB" w:rsidP="005C31AB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2.маркировка пособий цифровыми и</w:t>
                  </w:r>
                  <w:r w:rsidR="00F038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цветовыми метками по </w:t>
                  </w:r>
                  <w:proofErr w:type="spellStart"/>
                  <w:r w:rsidR="00F038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тематике</w:t>
                  </w:r>
                  <w:proofErr w:type="gramStart"/>
                  <w:r w:rsidR="00F038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5C3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азделам</w:t>
                  </w:r>
                  <w:proofErr w:type="spellEnd"/>
                </w:p>
              </w:tc>
            </w:tr>
          </w:tbl>
          <w:p w:rsidR="004C1468" w:rsidRPr="00A5203B" w:rsidRDefault="004C1468" w:rsidP="0028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A5203B" w:rsidRDefault="004C1468" w:rsidP="004C146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A5203B" w:rsidRDefault="004C1468" w:rsidP="00DD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468" w:rsidRPr="00A5203B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sz w:val="24"/>
                <w:szCs w:val="24"/>
              </w:rPr>
              <w:t>Старт проекта —</w:t>
            </w:r>
            <w:r w:rsidR="00490C90">
              <w:rPr>
                <w:rFonts w:ascii="Times New Roman" w:hAnsi="Times New Roman" w:cs="Times New Roman"/>
                <w:sz w:val="24"/>
                <w:szCs w:val="24"/>
              </w:rPr>
              <w:t xml:space="preserve">  12.07</w:t>
            </w:r>
            <w:r w:rsidR="009C6731" w:rsidRPr="00A5203B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490C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90C90" w:rsidRDefault="004C1468" w:rsidP="00490C90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sz w:val="24"/>
                <w:szCs w:val="24"/>
              </w:rPr>
              <w:t>Диагностика и определение целевого состояния —</w:t>
            </w:r>
            <w:r w:rsidR="00490C90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  <w:r w:rsidR="00490C90" w:rsidRPr="00A5203B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  <w:p w:rsidR="00490C90" w:rsidRDefault="004C1468" w:rsidP="00490C90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sz w:val="24"/>
                <w:szCs w:val="24"/>
              </w:rPr>
              <w:t>разработка карты текущего состояния —</w:t>
            </w:r>
            <w:r w:rsidR="00490C90">
              <w:rPr>
                <w:rFonts w:ascii="Times New Roman" w:hAnsi="Times New Roman" w:cs="Times New Roman"/>
                <w:sz w:val="24"/>
                <w:szCs w:val="24"/>
              </w:rPr>
              <w:t>19.07.21-26.07.21</w:t>
            </w:r>
          </w:p>
          <w:p w:rsidR="004C1468" w:rsidRPr="00A5203B" w:rsidRDefault="004C1468" w:rsidP="00490C90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sz w:val="24"/>
                <w:szCs w:val="24"/>
              </w:rPr>
              <w:t>разработка карты целевого состояния —</w:t>
            </w:r>
            <w:r w:rsidR="00490C90">
              <w:rPr>
                <w:rFonts w:ascii="Times New Roman" w:hAnsi="Times New Roman" w:cs="Times New Roman"/>
                <w:sz w:val="24"/>
                <w:szCs w:val="24"/>
              </w:rPr>
              <w:t>26.07.21-02.08.21</w:t>
            </w:r>
          </w:p>
          <w:p w:rsidR="00CB132D" w:rsidRPr="00A5203B" w:rsidRDefault="004C1468" w:rsidP="00CB132D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sz w:val="24"/>
                <w:szCs w:val="24"/>
              </w:rPr>
              <w:t>Внедрение улучшений —</w:t>
            </w:r>
            <w:r w:rsidR="00490C90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  <w:r w:rsidR="00490C90" w:rsidRPr="00A5203B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490C90">
              <w:rPr>
                <w:rFonts w:ascii="Times New Roman" w:hAnsi="Times New Roman" w:cs="Times New Roman"/>
                <w:sz w:val="24"/>
                <w:szCs w:val="24"/>
              </w:rPr>
              <w:t>г-08.09.21</w:t>
            </w:r>
          </w:p>
          <w:p w:rsidR="004C1468" w:rsidRPr="00A5203B" w:rsidRDefault="004C1468" w:rsidP="00CB132D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защите подходов внедрения — </w:t>
            </w:r>
          </w:p>
          <w:p w:rsidR="004C1468" w:rsidRPr="00A5203B" w:rsidRDefault="004C1468" w:rsidP="0076367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результатов и закрытие проектов — </w:t>
            </w:r>
            <w:r w:rsidR="009C6731" w:rsidRPr="00A5203B">
              <w:rPr>
                <w:rFonts w:ascii="Times New Roman" w:hAnsi="Times New Roman" w:cs="Times New Roman"/>
                <w:sz w:val="24"/>
                <w:szCs w:val="24"/>
              </w:rPr>
              <w:t>11.10.21г</w:t>
            </w:r>
          </w:p>
          <w:p w:rsidR="004C1468" w:rsidRPr="00A5203B" w:rsidRDefault="004C1468" w:rsidP="0076367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03B">
              <w:rPr>
                <w:rFonts w:ascii="Times New Roman" w:hAnsi="Times New Roman" w:cs="Times New Roman"/>
                <w:sz w:val="24"/>
                <w:szCs w:val="24"/>
              </w:rPr>
              <w:t>завершающее совещание</w:t>
            </w:r>
            <w:r w:rsidR="009C6731" w:rsidRPr="00A52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D44E7" w:rsidRPr="00A5203B" w:rsidRDefault="00DD44E7" w:rsidP="00DD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468" w:rsidRPr="00A5203B" w:rsidRDefault="004C1468" w:rsidP="00DD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468" w:rsidRPr="00A5203B" w:rsidRDefault="004C1468" w:rsidP="00DD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18" w:rsidRPr="00A5203B" w:rsidRDefault="00763679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5203B">
        <w:rPr>
          <w:rFonts w:ascii="Times New Roman" w:hAnsi="Times New Roman" w:cs="Times New Roman"/>
          <w:sz w:val="24"/>
          <w:szCs w:val="24"/>
        </w:rPr>
        <w:t xml:space="preserve">Руководитель проекта </w:t>
      </w:r>
      <w:r w:rsidRPr="00A5203B">
        <w:rPr>
          <w:rFonts w:ascii="Times New Roman" w:hAnsi="Times New Roman" w:cs="Times New Roman"/>
          <w:sz w:val="24"/>
          <w:szCs w:val="24"/>
        </w:rPr>
        <w:tab/>
      </w:r>
      <w:r w:rsidRPr="00A5203B">
        <w:rPr>
          <w:rFonts w:ascii="Times New Roman" w:hAnsi="Times New Roman" w:cs="Times New Roman"/>
          <w:sz w:val="24"/>
          <w:szCs w:val="24"/>
        </w:rPr>
        <w:tab/>
      </w:r>
      <w:r w:rsidRPr="00A5203B">
        <w:rPr>
          <w:rFonts w:ascii="Times New Roman" w:hAnsi="Times New Roman" w:cs="Times New Roman"/>
          <w:sz w:val="24"/>
          <w:szCs w:val="24"/>
        </w:rPr>
        <w:tab/>
      </w:r>
      <w:r w:rsidR="004C1468" w:rsidRPr="00A5203B">
        <w:rPr>
          <w:rFonts w:ascii="Times New Roman" w:hAnsi="Times New Roman" w:cs="Times New Roman"/>
          <w:sz w:val="24"/>
          <w:szCs w:val="24"/>
        </w:rPr>
        <w:tab/>
      </w:r>
      <w:r w:rsidR="004C1468" w:rsidRPr="00A5203B">
        <w:rPr>
          <w:rFonts w:ascii="Times New Roman" w:hAnsi="Times New Roman" w:cs="Times New Roman"/>
          <w:sz w:val="24"/>
          <w:szCs w:val="24"/>
        </w:rPr>
        <w:tab/>
      </w:r>
      <w:r w:rsidR="004C1468" w:rsidRPr="00A5203B">
        <w:rPr>
          <w:rFonts w:ascii="Times New Roman" w:hAnsi="Times New Roman" w:cs="Times New Roman"/>
          <w:sz w:val="24"/>
          <w:szCs w:val="24"/>
        </w:rPr>
        <w:tab/>
      </w:r>
      <w:r w:rsidRPr="00A5203B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A5203B">
        <w:rPr>
          <w:rFonts w:ascii="Times New Roman" w:hAnsi="Times New Roman" w:cs="Times New Roman"/>
          <w:sz w:val="24"/>
          <w:szCs w:val="24"/>
        </w:rPr>
        <w:tab/>
      </w:r>
      <w:r w:rsidRPr="00A5203B">
        <w:rPr>
          <w:rFonts w:ascii="Times New Roman" w:hAnsi="Times New Roman" w:cs="Times New Roman"/>
          <w:sz w:val="24"/>
          <w:szCs w:val="24"/>
        </w:rPr>
        <w:tab/>
      </w:r>
      <w:r w:rsidR="004C1468" w:rsidRPr="00A5203B">
        <w:rPr>
          <w:rFonts w:ascii="Times New Roman" w:hAnsi="Times New Roman" w:cs="Times New Roman"/>
          <w:sz w:val="24"/>
          <w:szCs w:val="24"/>
        </w:rPr>
        <w:tab/>
      </w:r>
      <w:r w:rsidRPr="00A5203B">
        <w:rPr>
          <w:rFonts w:ascii="Times New Roman" w:hAnsi="Times New Roman" w:cs="Times New Roman"/>
          <w:sz w:val="24"/>
          <w:szCs w:val="24"/>
        </w:rPr>
        <w:tab/>
      </w:r>
      <w:r w:rsidRPr="00A5203B">
        <w:rPr>
          <w:rFonts w:ascii="Times New Roman" w:hAnsi="Times New Roman" w:cs="Times New Roman"/>
          <w:sz w:val="24"/>
          <w:szCs w:val="24"/>
        </w:rPr>
        <w:tab/>
      </w:r>
    </w:p>
    <w:p w:rsidR="00BC5618" w:rsidRDefault="00BC56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C5618" w:rsidRPr="00BC7F25" w:rsidRDefault="00BC5618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sectPr w:rsidR="00BC5618" w:rsidRPr="00BC7F25" w:rsidSect="00DD44E7">
      <w:headerReference w:type="default" r:id="rId9"/>
      <w:pgSz w:w="16838" w:h="11906" w:orient="landscape"/>
      <w:pgMar w:top="993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A2" w:rsidRDefault="000D25A2" w:rsidP="008B2941">
      <w:pPr>
        <w:spacing w:after="0" w:line="240" w:lineRule="auto"/>
      </w:pPr>
      <w:r>
        <w:separator/>
      </w:r>
    </w:p>
  </w:endnote>
  <w:endnote w:type="continuationSeparator" w:id="0">
    <w:p w:rsidR="000D25A2" w:rsidRDefault="000D25A2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A2" w:rsidRDefault="000D25A2" w:rsidP="008B2941">
      <w:pPr>
        <w:spacing w:after="0" w:line="240" w:lineRule="auto"/>
      </w:pPr>
      <w:r>
        <w:separator/>
      </w:r>
    </w:p>
  </w:footnote>
  <w:footnote w:type="continuationSeparator" w:id="0">
    <w:p w:rsidR="000D25A2" w:rsidRDefault="000D25A2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42D" w:rsidRPr="00CC4A11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C7F25">
      <w:rPr>
        <w:rFonts w:ascii="Times New Roman" w:hAnsi="Times New Roman" w:cs="Times New Roman"/>
      </w:rPr>
      <w:t>1</w:t>
    </w:r>
    <w:r w:rsidR="0092242D" w:rsidRPr="00CC4A11">
      <w:rPr>
        <w:rFonts w:ascii="Times New Roman" w:hAnsi="Times New Roman" w:cs="Times New Roman"/>
      </w:rPr>
      <w:t>-БТ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3987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97F10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462EF"/>
    <w:multiLevelType w:val="hybridMultilevel"/>
    <w:tmpl w:val="8F8EB34A"/>
    <w:lvl w:ilvl="0" w:tplc="5346F7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941"/>
    <w:rsid w:val="00022A1D"/>
    <w:rsid w:val="000D25A2"/>
    <w:rsid w:val="00132370"/>
    <w:rsid w:val="00204C66"/>
    <w:rsid w:val="002053BC"/>
    <w:rsid w:val="002845CC"/>
    <w:rsid w:val="003110B9"/>
    <w:rsid w:val="00382C3D"/>
    <w:rsid w:val="00410FCA"/>
    <w:rsid w:val="00411B0F"/>
    <w:rsid w:val="00464C4A"/>
    <w:rsid w:val="00490C90"/>
    <w:rsid w:val="004C1468"/>
    <w:rsid w:val="00524B75"/>
    <w:rsid w:val="005A7874"/>
    <w:rsid w:val="005C31AB"/>
    <w:rsid w:val="00605A1B"/>
    <w:rsid w:val="00722477"/>
    <w:rsid w:val="00763679"/>
    <w:rsid w:val="007D03E3"/>
    <w:rsid w:val="007D762B"/>
    <w:rsid w:val="008B2941"/>
    <w:rsid w:val="00900C7D"/>
    <w:rsid w:val="009157E5"/>
    <w:rsid w:val="0092242D"/>
    <w:rsid w:val="00976CB2"/>
    <w:rsid w:val="009C6731"/>
    <w:rsid w:val="009D0C49"/>
    <w:rsid w:val="00A13215"/>
    <w:rsid w:val="00A5203B"/>
    <w:rsid w:val="00A66BF9"/>
    <w:rsid w:val="00BC5618"/>
    <w:rsid w:val="00BC7F25"/>
    <w:rsid w:val="00C821CD"/>
    <w:rsid w:val="00CB132D"/>
    <w:rsid w:val="00CC4A11"/>
    <w:rsid w:val="00D601B4"/>
    <w:rsid w:val="00DA09D0"/>
    <w:rsid w:val="00DD44E7"/>
    <w:rsid w:val="00EA68C3"/>
    <w:rsid w:val="00F038E3"/>
    <w:rsid w:val="00F15FBE"/>
    <w:rsid w:val="00F65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character" w:customStyle="1" w:styleId="fontstyle21">
    <w:name w:val="fontstyle21"/>
    <w:basedOn w:val="a0"/>
    <w:rsid w:val="00BC5618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5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203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90C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EBCF-D7CF-4069-AC11-ED0FE704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user</cp:lastModifiedBy>
  <cp:revision>11</cp:revision>
  <cp:lastPrinted>2021-09-28T04:31:00Z</cp:lastPrinted>
  <dcterms:created xsi:type="dcterms:W3CDTF">2020-04-14T11:02:00Z</dcterms:created>
  <dcterms:modified xsi:type="dcterms:W3CDTF">2021-10-20T09:23:00Z</dcterms:modified>
</cp:coreProperties>
</file>